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22" w:rsidRDefault="001D0921" w:rsidP="001D09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Staré koupaliště</w:t>
      </w:r>
    </w:p>
    <w:p w:rsidR="001D0921" w:rsidRDefault="00143A53" w:rsidP="001D09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3A53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5819775" cy="3394868"/>
            <wp:effectExtent l="0" t="0" r="0" b="0"/>
            <wp:docPr id="5" name="Obrázek 5" descr="C:\Users\podatelna\Desktop\koupal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datelna\Desktop\koupaliště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300" cy="344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53" w:rsidRDefault="00143A53" w:rsidP="001D0921">
      <w:pPr>
        <w:rPr>
          <w:rFonts w:ascii="Times New Roman" w:hAnsi="Times New Roman" w:cs="Times New Roman"/>
          <w:sz w:val="24"/>
          <w:szCs w:val="24"/>
        </w:rPr>
      </w:pPr>
    </w:p>
    <w:p w:rsidR="001D0921" w:rsidRDefault="001D0921" w:rsidP="001D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z knihy – Radějov minulost a současnost obce, str. 62</w:t>
      </w:r>
    </w:p>
    <w:p w:rsidR="001D0921" w:rsidRDefault="001D0921" w:rsidP="001D0921">
      <w:pPr>
        <w:rPr>
          <w:rFonts w:ascii="Times New Roman" w:hAnsi="Times New Roman" w:cs="Times New Roman"/>
          <w:sz w:val="24"/>
          <w:szCs w:val="24"/>
        </w:rPr>
      </w:pPr>
    </w:p>
    <w:p w:rsidR="001D0921" w:rsidRPr="001D0921" w:rsidRDefault="005029AC" w:rsidP="00143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Soudobý tisk v roku 1931 píše: </w:t>
      </w:r>
      <w:r w:rsidRPr="005029AC">
        <w:rPr>
          <w:rFonts w:ascii="Times New Roman" w:hAnsi="Times New Roman" w:cs="Times New Roman"/>
          <w:i/>
          <w:sz w:val="24"/>
          <w:szCs w:val="24"/>
        </w:rPr>
        <w:t xml:space="preserve">„Můžeme směle tvrdit, že Radějov stává se četně navštěvovaným letoviskem pro svou malebnou polohu, pro své krásné lesy, v nichž roste množství hub, zejména hřibů, ale též po stránce zdravotní vyhovuje okolí Radějova v plné míře.“ </w:t>
      </w:r>
      <w:r>
        <w:rPr>
          <w:rFonts w:ascii="Times New Roman" w:hAnsi="Times New Roman" w:cs="Times New Roman"/>
          <w:sz w:val="24"/>
          <w:szCs w:val="24"/>
        </w:rPr>
        <w:t>Návštěvníkům a rekreantům chyběla však v létě voda ke koupání, které se někdy nedostávalo v obci ani na běžnou spotřebu. Proto v roku 1931vznikl Spolek pro zřízení koupaliště v Radějově s cílem jeho vybudování v Žadovském járku. Spolek sdružoval významné osoby, jako ředitele pojišťovny Antonína Rákosníka z Brna, strážnického stavitele Josefa Doležala a lékaře MUDr. Emila Fialu, stavitele Antonína Randáka a další. Z radějovských občanů zde působili starosta Jan Ťulák a Jan Baborský ve funkci pokladníka. Zakladatelé zapůjčili finance a svým vlivem získali i podporu Ministerstva zdravotnictví. Koupaliště se těšilo značné popularitě veřejnosti a spolu s prodejem občerstvení vykazovalo pěkný obrat. Koupaliště využívala později i nově vzniklá ozdravovna pro městské děti. Vyskytly se však potíže s těsností betonového dna ná</w:t>
      </w:r>
      <w:r w:rsidR="00143A5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rže, celý areál začal upadat hlavně nemocí zakladatele spolku Rákosníka. Poslední ránou se pak stal za okupace odsun strážnických židů, kteří bývali hlavními návštěvníky koupaliště</w:t>
      </w:r>
      <w:r w:rsidR="00143A53">
        <w:rPr>
          <w:rFonts w:ascii="Times New Roman" w:hAnsi="Times New Roman" w:cs="Times New Roman"/>
          <w:sz w:val="24"/>
          <w:szCs w:val="24"/>
        </w:rPr>
        <w:t>. Vybavení se postupně rozprodalo a nádrž byla ponechána svému osudu. Bylo to svého času pro celé okolí ojedinělé zařízení. Škoda, že jeho sláva trvala jen deset let.</w:t>
      </w:r>
      <w:bookmarkStart w:id="0" w:name="_GoBack"/>
      <w:bookmarkEnd w:id="0"/>
    </w:p>
    <w:sectPr w:rsidR="001D0921" w:rsidRPr="001D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7081"/>
    <w:multiLevelType w:val="multilevel"/>
    <w:tmpl w:val="B9C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A8"/>
    <w:rsid w:val="00143A53"/>
    <w:rsid w:val="001A1AA8"/>
    <w:rsid w:val="001D0921"/>
    <w:rsid w:val="005029AC"/>
    <w:rsid w:val="00527E22"/>
    <w:rsid w:val="007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9871B-AD9C-4E3F-9AE3-9D61B44F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A1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1A1AA8"/>
  </w:style>
  <w:style w:type="character" w:styleId="Zdraznn">
    <w:name w:val="Emphasis"/>
    <w:basedOn w:val="Standardnpsmoodstavce"/>
    <w:uiPriority w:val="20"/>
    <w:qFormat/>
    <w:rsid w:val="001A1AA8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A1A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A1AA8"/>
    <w:rPr>
      <w:color w:val="0000FF"/>
      <w:u w:val="single"/>
    </w:rPr>
  </w:style>
  <w:style w:type="character" w:customStyle="1" w:styleId="tocnumber">
    <w:name w:val="tocnumber"/>
    <w:basedOn w:val="Standardnpsmoodstavce"/>
    <w:rsid w:val="001A1AA8"/>
  </w:style>
  <w:style w:type="character" w:customStyle="1" w:styleId="toctext">
    <w:name w:val="toctext"/>
    <w:basedOn w:val="Standardnpsmoodstavce"/>
    <w:rsid w:val="001A1AA8"/>
  </w:style>
  <w:style w:type="character" w:customStyle="1" w:styleId="mw-headline">
    <w:name w:val="mw-headline"/>
    <w:basedOn w:val="Standardnpsmoodstavce"/>
    <w:rsid w:val="001A1AA8"/>
  </w:style>
  <w:style w:type="character" w:customStyle="1" w:styleId="doplnte-zdroj">
    <w:name w:val="doplnte-zdroj"/>
    <w:basedOn w:val="Standardnpsmoodstavce"/>
    <w:rsid w:val="001A1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podatelna</cp:lastModifiedBy>
  <cp:revision>2</cp:revision>
  <dcterms:created xsi:type="dcterms:W3CDTF">2023-02-27T14:04:00Z</dcterms:created>
  <dcterms:modified xsi:type="dcterms:W3CDTF">2023-02-27T14:04:00Z</dcterms:modified>
</cp:coreProperties>
</file>